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7B775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 2022 г. по 13.02</w:t>
      </w:r>
      <w:r w:rsidR="00372E5F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4D372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2E5F">
        <w:rPr>
          <w:rFonts w:ascii="Times New Roman" w:hAnsi="Times New Roman" w:cs="Times New Roman"/>
          <w:sz w:val="28"/>
          <w:szCs w:val="28"/>
        </w:rPr>
        <w:t>гандболу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4D372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47EE7">
        <w:rPr>
          <w:rFonts w:ascii="Times New Roman" w:hAnsi="Times New Roman" w:cs="Times New Roman"/>
          <w:sz w:val="28"/>
          <w:szCs w:val="28"/>
        </w:rPr>
        <w:t xml:space="preserve"> БУ-1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643"/>
        <w:gridCol w:w="1538"/>
        <w:gridCol w:w="2743"/>
      </w:tblGrid>
      <w:tr w:rsidR="00E82D66" w:rsidTr="00D348B4">
        <w:tc>
          <w:tcPr>
            <w:tcW w:w="141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4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38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74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D348B4">
        <w:tc>
          <w:tcPr>
            <w:tcW w:w="1419" w:type="dxa"/>
            <w:vMerge w:val="restart"/>
          </w:tcPr>
          <w:p w:rsidR="00E82D66" w:rsidRPr="00E82D66" w:rsidRDefault="0062726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E82D66" w:rsidRPr="00E82D66" w:rsidRDefault="00B023D5" w:rsidP="00B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38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3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4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D348B4">
        <w:tc>
          <w:tcPr>
            <w:tcW w:w="1419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82D66" w:rsidRPr="00E82D66" w:rsidRDefault="00B023D5" w:rsidP="00B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38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3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43" w:type="dxa"/>
          </w:tcPr>
          <w:p w:rsidR="00E82D66" w:rsidRPr="00E82D66" w:rsidRDefault="00E82D66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D348B4">
        <w:tc>
          <w:tcPr>
            <w:tcW w:w="1419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82D66" w:rsidRPr="005A711F" w:rsidRDefault="005A711F" w:rsidP="005A711F">
            <w:pPr>
              <w:rPr>
                <w:rFonts w:ascii="Times New Roman" w:hAnsi="Times New Roman" w:cs="Times New Roman"/>
              </w:rPr>
            </w:pPr>
            <w:r w:rsidRPr="005A711F">
              <w:rPr>
                <w:rFonts w:ascii="Times New Roman" w:hAnsi="Times New Roman" w:cs="Times New Roman"/>
              </w:rPr>
              <w:t>Упражнения для развития ловкости</w:t>
            </w:r>
          </w:p>
        </w:tc>
        <w:tc>
          <w:tcPr>
            <w:tcW w:w="1538" w:type="dxa"/>
          </w:tcPr>
          <w:p w:rsidR="00E82D66" w:rsidRPr="00E82D66" w:rsidRDefault="005A711F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4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D348B4">
        <w:tc>
          <w:tcPr>
            <w:tcW w:w="1419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82D66" w:rsidRPr="0031692A" w:rsidRDefault="0031692A" w:rsidP="00E82D66">
            <w:pPr>
              <w:jc w:val="center"/>
              <w:rPr>
                <w:rFonts w:ascii="Times New Roman" w:hAnsi="Times New Roman" w:cs="Times New Roman"/>
              </w:rPr>
            </w:pPr>
            <w:r w:rsidRPr="0031692A">
              <w:rPr>
                <w:rFonts w:ascii="Times New Roman" w:eastAsia="Calibri" w:hAnsi="Times New Roman" w:cs="Times New Roman"/>
                <w:u w:val="single"/>
              </w:rPr>
              <w:t>Упражнения для развития качеств, необходимых для выполнения броск</w:t>
            </w:r>
            <w:r w:rsidRPr="0031692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38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4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62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гигиена. </w:t>
            </w:r>
            <w:r w:rsidR="006272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43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62726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Жестикуляция судей на площадке</w:t>
            </w:r>
          </w:p>
        </w:tc>
        <w:tc>
          <w:tcPr>
            <w:tcW w:w="1538" w:type="dxa"/>
          </w:tcPr>
          <w:p w:rsidR="0031692A" w:rsidRPr="00E82D66" w:rsidRDefault="0062726B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 w:val="restart"/>
          </w:tcPr>
          <w:p w:rsidR="0031692A" w:rsidRPr="00E82D66" w:rsidRDefault="0062726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9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защитника</w:t>
            </w:r>
          </w:p>
        </w:tc>
        <w:tc>
          <w:tcPr>
            <w:tcW w:w="1538" w:type="dxa"/>
          </w:tcPr>
          <w:p w:rsidR="0031692A" w:rsidRPr="00E82D66" w:rsidRDefault="00C619A5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9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 в ворота</w:t>
            </w:r>
            <w:r w:rsidR="00C619A5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в движении в опорном положении</w:t>
            </w:r>
          </w:p>
        </w:tc>
        <w:tc>
          <w:tcPr>
            <w:tcW w:w="1538" w:type="dxa"/>
          </w:tcPr>
          <w:p w:rsidR="0031692A" w:rsidRPr="00E82D66" w:rsidRDefault="00C619A5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9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31692A" w:rsidRDefault="007B775F" w:rsidP="00F558AC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Закаливание. Питание спортсменов.</w:t>
            </w:r>
          </w:p>
        </w:tc>
        <w:tc>
          <w:tcPr>
            <w:tcW w:w="1538" w:type="dxa"/>
          </w:tcPr>
          <w:p w:rsidR="0031692A" w:rsidRPr="0031692A" w:rsidRDefault="0031692A" w:rsidP="0031692A">
            <w:pPr>
              <w:jc w:val="center"/>
              <w:rPr>
                <w:rFonts w:ascii="Times New Roman" w:hAnsi="Times New Roman" w:cs="Times New Roman"/>
              </w:rPr>
            </w:pPr>
            <w:r w:rsidRPr="0031692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743" w:type="dxa"/>
          </w:tcPr>
          <w:p w:rsidR="0031692A" w:rsidRPr="0031692A" w:rsidRDefault="0031692A" w:rsidP="0031692A">
            <w:pPr>
              <w:rPr>
                <w:rFonts w:ascii="Times New Roman" w:hAnsi="Times New Roman" w:cs="Times New Roman"/>
              </w:rPr>
            </w:pPr>
          </w:p>
        </w:tc>
      </w:tr>
      <w:tr w:rsidR="0031692A" w:rsidTr="00D348B4">
        <w:tc>
          <w:tcPr>
            <w:tcW w:w="1419" w:type="dxa"/>
            <w:vMerge w:val="restart"/>
          </w:tcPr>
          <w:p w:rsidR="0031692A" w:rsidRPr="00E82D66" w:rsidRDefault="007B775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9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D348B4">
        <w:tc>
          <w:tcPr>
            <w:tcW w:w="1419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92A" w:rsidRPr="00E82D66" w:rsidRDefault="0031692A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</w:t>
            </w:r>
          </w:p>
        </w:tc>
        <w:tc>
          <w:tcPr>
            <w:tcW w:w="1538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43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D348B4">
        <w:tc>
          <w:tcPr>
            <w:tcW w:w="1419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538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743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D348B4">
        <w:tc>
          <w:tcPr>
            <w:tcW w:w="1419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538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743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D348B4">
        <w:tc>
          <w:tcPr>
            <w:tcW w:w="1419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538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743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D348B4">
        <w:tc>
          <w:tcPr>
            <w:tcW w:w="1419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бедра</w:t>
            </w:r>
          </w:p>
        </w:tc>
        <w:tc>
          <w:tcPr>
            <w:tcW w:w="1538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30 сек.</w:t>
            </w:r>
          </w:p>
        </w:tc>
        <w:tc>
          <w:tcPr>
            <w:tcW w:w="2743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D348B4">
        <w:tc>
          <w:tcPr>
            <w:tcW w:w="1419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538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30 сек</w:t>
            </w:r>
          </w:p>
        </w:tc>
        <w:tc>
          <w:tcPr>
            <w:tcW w:w="2743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49" w:rsidTr="00D348B4">
        <w:tc>
          <w:tcPr>
            <w:tcW w:w="1419" w:type="dxa"/>
            <w:vMerge/>
          </w:tcPr>
          <w:p w:rsidR="00464549" w:rsidRPr="00E82D66" w:rsidRDefault="0046454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64549" w:rsidRDefault="00464549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вверх стоя на месте</w:t>
            </w:r>
          </w:p>
        </w:tc>
        <w:tc>
          <w:tcPr>
            <w:tcW w:w="1538" w:type="dxa"/>
          </w:tcPr>
          <w:p w:rsidR="00464549" w:rsidRDefault="00464549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743" w:type="dxa"/>
          </w:tcPr>
          <w:p w:rsidR="00464549" w:rsidRPr="00E82D66" w:rsidRDefault="0046454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A" w:rsidTr="00D348B4">
        <w:tc>
          <w:tcPr>
            <w:tcW w:w="1419" w:type="dxa"/>
            <w:vMerge/>
          </w:tcPr>
          <w:p w:rsidR="00E1768A" w:rsidRPr="00E82D66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768A" w:rsidRPr="00D348B4" w:rsidRDefault="00E1768A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Стоя у стены подняться на носок и опуститься</w:t>
            </w:r>
          </w:p>
        </w:tc>
        <w:tc>
          <w:tcPr>
            <w:tcW w:w="1538" w:type="dxa"/>
          </w:tcPr>
          <w:p w:rsidR="00E1768A" w:rsidRPr="00D348B4" w:rsidRDefault="00E1768A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4"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743" w:type="dxa"/>
          </w:tcPr>
          <w:p w:rsidR="00E1768A" w:rsidRPr="00D348B4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A" w:rsidTr="00D348B4">
        <w:tc>
          <w:tcPr>
            <w:tcW w:w="1419" w:type="dxa"/>
            <w:vMerge/>
          </w:tcPr>
          <w:p w:rsidR="00E1768A" w:rsidRPr="00E82D66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768A" w:rsidRPr="00D348B4" w:rsidRDefault="00E1768A" w:rsidP="00187C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D3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Стоя у стены ,руки согнуты оттолкнуться ладошками</w:t>
            </w:r>
          </w:p>
        </w:tc>
        <w:tc>
          <w:tcPr>
            <w:tcW w:w="1538" w:type="dxa"/>
          </w:tcPr>
          <w:p w:rsidR="00E1768A" w:rsidRPr="00D348B4" w:rsidRDefault="00E1768A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4"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743" w:type="dxa"/>
          </w:tcPr>
          <w:p w:rsidR="00E1768A" w:rsidRPr="00D348B4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D348B4">
        <w:tc>
          <w:tcPr>
            <w:tcW w:w="1419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19A5" w:rsidRPr="00E82D66" w:rsidRDefault="00C619A5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гандбол</w:t>
            </w:r>
            <w:r w:rsidR="007B775F">
              <w:rPr>
                <w:rFonts w:ascii="Times New Roman" w:hAnsi="Times New Roman" w:cs="Times New Roman"/>
                <w:sz w:val="24"/>
                <w:szCs w:val="24"/>
              </w:rPr>
              <w:t>: Команда, Запасные игроки, Игровая форма, Травмы игрока</w:t>
            </w:r>
          </w:p>
        </w:tc>
        <w:tc>
          <w:tcPr>
            <w:tcW w:w="1538" w:type="dxa"/>
          </w:tcPr>
          <w:p w:rsidR="00C619A5" w:rsidRPr="00E82D66" w:rsidRDefault="00C619A5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43" w:type="dxa"/>
          </w:tcPr>
          <w:p w:rsidR="00C619A5" w:rsidRPr="00E82D66" w:rsidRDefault="00C619A5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площадки,   кол-во игроков, время игры </w:t>
            </w:r>
          </w:p>
        </w:tc>
      </w:tr>
    </w:tbl>
    <w:p w:rsidR="00781809" w:rsidRDefault="00781809" w:rsidP="004D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809" w:rsidRDefault="00781809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8B4" w:rsidRDefault="00D348B4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781809" w:rsidRDefault="007B775F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</w:t>
      </w:r>
      <w:r w:rsidR="00781809">
        <w:rPr>
          <w:rFonts w:ascii="Times New Roman" w:hAnsi="Times New Roman" w:cs="Times New Roman"/>
          <w:sz w:val="28"/>
          <w:szCs w:val="28"/>
        </w:rPr>
        <w:t xml:space="preserve">. 2022 </w:t>
      </w:r>
      <w:r>
        <w:rPr>
          <w:rFonts w:ascii="Times New Roman" w:hAnsi="Times New Roman" w:cs="Times New Roman"/>
          <w:sz w:val="28"/>
          <w:szCs w:val="28"/>
        </w:rPr>
        <w:t>г. по 13.02</w:t>
      </w:r>
      <w:r w:rsidR="00781809">
        <w:rPr>
          <w:rFonts w:ascii="Times New Roman" w:hAnsi="Times New Roman" w:cs="Times New Roman"/>
          <w:sz w:val="28"/>
          <w:szCs w:val="28"/>
        </w:rPr>
        <w:t>. 2022 г.</w:t>
      </w:r>
    </w:p>
    <w:p w:rsidR="00781809" w:rsidRDefault="004D3723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81809">
        <w:rPr>
          <w:rFonts w:ascii="Times New Roman" w:hAnsi="Times New Roman" w:cs="Times New Roman"/>
          <w:sz w:val="28"/>
          <w:szCs w:val="28"/>
        </w:rPr>
        <w:t>гандболу</w:t>
      </w:r>
    </w:p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781809" w:rsidRDefault="004D3723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81809">
        <w:rPr>
          <w:rFonts w:ascii="Times New Roman" w:hAnsi="Times New Roman" w:cs="Times New Roman"/>
          <w:sz w:val="28"/>
          <w:szCs w:val="28"/>
        </w:rPr>
        <w:t>БУ-5</w:t>
      </w:r>
    </w:p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329"/>
        <w:gridCol w:w="1408"/>
        <w:gridCol w:w="4592"/>
      </w:tblGrid>
      <w:tr w:rsidR="00781809" w:rsidTr="004D3723">
        <w:tc>
          <w:tcPr>
            <w:tcW w:w="1242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9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08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92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B26D9" w:rsidTr="004D3723">
        <w:tc>
          <w:tcPr>
            <w:tcW w:w="1242" w:type="dxa"/>
            <w:vMerge w:val="restart"/>
          </w:tcPr>
          <w:p w:rsidR="00EB26D9" w:rsidRPr="00E82D66" w:rsidRDefault="006E594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E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347816" w:rsidRDefault="00EB26D9" w:rsidP="00F558AC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</w:p>
        </w:tc>
        <w:tc>
          <w:tcPr>
            <w:tcW w:w="1408" w:type="dxa"/>
          </w:tcPr>
          <w:p w:rsidR="00EB26D9" w:rsidRDefault="00EB26D9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Личная гигиена. </w:t>
            </w:r>
            <w:r w:rsidR="006E5949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и волевых качеств спортсмена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Планка, Отжимание из различных положений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5A711F" w:rsidRDefault="005A711F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1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Упражнения для развития ловкости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теннисным мячом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 w:val="restart"/>
          </w:tcPr>
          <w:p w:rsidR="00EB26D9" w:rsidRPr="00E82D66" w:rsidRDefault="006E594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B26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347816" w:rsidRDefault="00EB26D9" w:rsidP="0036640F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Теория: Профилактика заболеваемости и травматизма в спорте.</w:t>
            </w:r>
          </w:p>
        </w:tc>
        <w:tc>
          <w:tcPr>
            <w:tcW w:w="1408" w:type="dxa"/>
          </w:tcPr>
          <w:p w:rsidR="00EB26D9" w:rsidRDefault="00EB26D9" w:rsidP="003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 мин</w:t>
            </w:r>
          </w:p>
        </w:tc>
        <w:tc>
          <w:tcPr>
            <w:tcW w:w="4592" w:type="dxa"/>
          </w:tcPr>
          <w:p w:rsidR="00EB26D9" w:rsidRPr="00E82D66" w:rsidRDefault="00EB26D9" w:rsidP="003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заболевания. Причины и профилактика. Закаливание организма. Травматизм, оказание первой помощи.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408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матча  Чемпионата Европы по гандболу</w:t>
            </w:r>
          </w:p>
        </w:tc>
        <w:tc>
          <w:tcPr>
            <w:tcW w:w="1408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 w:val="restart"/>
          </w:tcPr>
          <w:p w:rsidR="00EB26D9" w:rsidRPr="00E82D66" w:rsidRDefault="006E594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26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1F" w:rsidTr="004D3723">
        <w:tc>
          <w:tcPr>
            <w:tcW w:w="1242" w:type="dxa"/>
            <w:vMerge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408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5A711F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408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1F" w:rsidTr="004D3723">
        <w:tc>
          <w:tcPr>
            <w:tcW w:w="1242" w:type="dxa"/>
            <w:vMerge/>
          </w:tcPr>
          <w:p w:rsidR="005A711F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08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5A711F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Теория:Правила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соревнований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главного судьи, судьи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поле,секретарь,хронометрист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949" w:rsidTr="004D3723">
        <w:tc>
          <w:tcPr>
            <w:tcW w:w="1242" w:type="dxa"/>
          </w:tcPr>
          <w:p w:rsidR="006E5949" w:rsidRPr="00E82D66" w:rsidRDefault="006E594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29" w:type="dxa"/>
          </w:tcPr>
          <w:p w:rsidR="006E5949" w:rsidRPr="00E82D66" w:rsidRDefault="006E594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6E5949" w:rsidRPr="00E82D66" w:rsidRDefault="006E5949" w:rsidP="002C3D1D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мин</w:t>
            </w:r>
          </w:p>
        </w:tc>
        <w:tc>
          <w:tcPr>
            <w:tcW w:w="4592" w:type="dxa"/>
          </w:tcPr>
          <w:p w:rsidR="006E5949" w:rsidRDefault="006E594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49" w:rsidTr="004D3723">
        <w:tc>
          <w:tcPr>
            <w:tcW w:w="1242" w:type="dxa"/>
          </w:tcPr>
          <w:p w:rsidR="006E5949" w:rsidRDefault="006E594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E5949" w:rsidRDefault="006E5949" w:rsidP="006E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тонического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</w:p>
        </w:tc>
        <w:tc>
          <w:tcPr>
            <w:tcW w:w="1408" w:type="dxa"/>
          </w:tcPr>
          <w:p w:rsidR="006E5949" w:rsidRDefault="006E5949" w:rsidP="002C3D1D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мин</w:t>
            </w:r>
          </w:p>
        </w:tc>
        <w:tc>
          <w:tcPr>
            <w:tcW w:w="4592" w:type="dxa"/>
          </w:tcPr>
          <w:p w:rsidR="006E5949" w:rsidRDefault="006E594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49" w:rsidTr="004D3723">
        <w:tc>
          <w:tcPr>
            <w:tcW w:w="1242" w:type="dxa"/>
          </w:tcPr>
          <w:p w:rsidR="006E5949" w:rsidRDefault="006E594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E5949" w:rsidRDefault="006E5949" w:rsidP="006E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тактики и тактическая подготовка</w:t>
            </w:r>
          </w:p>
        </w:tc>
        <w:tc>
          <w:tcPr>
            <w:tcW w:w="1408" w:type="dxa"/>
          </w:tcPr>
          <w:p w:rsidR="006E5949" w:rsidRDefault="006E5949" w:rsidP="006E5949">
            <w:pPr>
              <w:tabs>
                <w:tab w:val="center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6E5949" w:rsidRDefault="006E594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тактики и тактической подготовки. Индивидуальные, групповые, командные действия</w:t>
            </w:r>
            <w:r w:rsidR="00BB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B9" w:rsidTr="004D3723">
        <w:tc>
          <w:tcPr>
            <w:tcW w:w="1242" w:type="dxa"/>
          </w:tcPr>
          <w:p w:rsidR="00BB15B9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B15B9" w:rsidRDefault="00BB15B9" w:rsidP="006E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408" w:type="dxa"/>
          </w:tcPr>
          <w:p w:rsidR="00BB15B9" w:rsidRDefault="00BB15B9" w:rsidP="006E5949">
            <w:pPr>
              <w:tabs>
                <w:tab w:val="center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BB15B9" w:rsidRDefault="00BB15B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9" w:rsidTr="004D3723">
        <w:tc>
          <w:tcPr>
            <w:tcW w:w="1242" w:type="dxa"/>
          </w:tcPr>
          <w:p w:rsidR="00BB15B9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B15B9" w:rsidRDefault="00BB15B9" w:rsidP="006E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матча лиги чемпионов Ростов Дон -Бухарест</w:t>
            </w:r>
          </w:p>
        </w:tc>
        <w:tc>
          <w:tcPr>
            <w:tcW w:w="1408" w:type="dxa"/>
          </w:tcPr>
          <w:p w:rsidR="00BB15B9" w:rsidRDefault="00BB15B9" w:rsidP="006E5949">
            <w:pPr>
              <w:tabs>
                <w:tab w:val="center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4592" w:type="dxa"/>
          </w:tcPr>
          <w:p w:rsidR="00BB15B9" w:rsidRDefault="00BB15B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D9" w:rsidRDefault="00EB26D9" w:rsidP="00EB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D9" w:rsidRDefault="00EB26D9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6B" w:rsidRDefault="0001766B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D3723" w:rsidRDefault="00BB15B9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 2022 г. по 13.02</w:t>
      </w:r>
      <w:r w:rsidR="004D3723">
        <w:rPr>
          <w:rFonts w:ascii="Times New Roman" w:hAnsi="Times New Roman" w:cs="Times New Roman"/>
          <w:sz w:val="28"/>
          <w:szCs w:val="28"/>
        </w:rPr>
        <w:t>. 2022 г.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гандболу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УТ- 2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12"/>
        <w:gridCol w:w="1408"/>
        <w:gridCol w:w="4592"/>
      </w:tblGrid>
      <w:tr w:rsidR="004D3723" w:rsidTr="00EB26D9">
        <w:tc>
          <w:tcPr>
            <w:tcW w:w="959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3723" w:rsidTr="00EB26D9">
        <w:tc>
          <w:tcPr>
            <w:tcW w:w="959" w:type="dxa"/>
            <w:vMerge w:val="restart"/>
          </w:tcPr>
          <w:p w:rsidR="004D3723" w:rsidRPr="00E82D66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4D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4D3723" w:rsidRPr="00E82D66" w:rsidRDefault="006E5949" w:rsidP="006E5949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26D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26D9" w:rsidRDefault="00EB26D9" w:rsidP="00EB26D9">
            <w:pPr>
              <w:jc w:val="center"/>
              <w:rPr>
                <w:rFonts w:ascii="Arial" w:hAnsi="Arial" w:cs="Arial"/>
                <w:color w:val="111111"/>
                <w:shd w:val="clear" w:color="auto" w:fill="FDFDFD"/>
              </w:rPr>
            </w:pPr>
            <w:r w:rsidRPr="00EB26D9">
              <w:rPr>
                <w:rFonts w:ascii="Arial" w:hAnsi="Arial" w:cs="Arial"/>
                <w:color w:val="111111"/>
                <w:shd w:val="clear" w:color="auto" w:fill="FDFDFD"/>
              </w:rPr>
              <w:t>Приседания обычные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 xml:space="preserve">-Приседания с </w:t>
            </w:r>
            <w:proofErr w:type="gramStart"/>
            <w:r>
              <w:rPr>
                <w:rFonts w:ascii="Arial" w:hAnsi="Arial" w:cs="Arial"/>
                <w:color w:val="111111"/>
                <w:shd w:val="clear" w:color="auto" w:fill="FDFDFD"/>
              </w:rPr>
              <w:t>гантелями(</w:t>
            </w:r>
            <w:proofErr w:type="gramEnd"/>
            <w:r>
              <w:rPr>
                <w:rFonts w:ascii="Arial" w:hAnsi="Arial" w:cs="Arial"/>
                <w:color w:val="111111"/>
                <w:shd w:val="clear" w:color="auto" w:fill="FDFDFD"/>
              </w:rPr>
              <w:t>книги, с весом)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-</w:t>
            </w:r>
            <w:r w:rsidRPr="00EB26D9">
              <w:rPr>
                <w:rFonts w:ascii="Arial" w:hAnsi="Arial" w:cs="Arial"/>
                <w:color w:val="111111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  <w:color w:val="111111"/>
                <w:shd w:val="clear" w:color="auto" w:fill="FDFDFD"/>
              </w:rPr>
              <w:t>Приседания с выпрыгиванием вверх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-Приседания на одной ноге у стены(пистолет)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-Стоя у стены подняться на носок и опуститься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</w:p>
          <w:p w:rsidR="004D3723" w:rsidRPr="00EB26D9" w:rsidRDefault="004D3723" w:rsidP="00EB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9">
              <w:rPr>
                <w:rFonts w:ascii="Arial" w:hAnsi="Arial" w:cs="Arial"/>
                <w:color w:val="111111"/>
                <w:shd w:val="clear" w:color="auto" w:fill="FDFDFD"/>
              </w:rPr>
              <w:t>- 3 подхода по 10-12 повторов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4D3723" w:rsidRPr="00E82D66" w:rsidRDefault="00EB26D9" w:rsidP="00EB26D9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372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09">
              <w:rPr>
                <w:rFonts w:ascii="Times New Roman" w:hAnsi="Times New Roman" w:cs="Times New Roman"/>
                <w:sz w:val="24"/>
                <w:szCs w:val="24"/>
              </w:rPr>
              <w:t>https://fitbar.ru/articles/top-10-upraznenij-na-gibkost-v-domasnih-usloviah/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347816" w:rsidRDefault="004D3723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Инт</w:t>
            </w:r>
            <w:r w:rsidR="00EB26D9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ервальная тренировка </w:t>
            </w: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Приседания! </w:t>
            </w:r>
            <w:proofErr w:type="spellStart"/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Берпи</w:t>
            </w:r>
            <w:proofErr w:type="spellEnd"/>
          </w:p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https://vk.com/video/@id16133817?z=video-28627911_456239717%2Fpl_16133817_-2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Теория:Правила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соревнований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главного судьи, судьи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поле,секретарь,хронометрист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 w:val="restart"/>
          </w:tcPr>
          <w:p w:rsidR="004D3723" w:rsidRPr="00E82D66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37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игровой ловкости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теннисным мячом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09">
              <w:rPr>
                <w:rFonts w:ascii="Times New Roman" w:hAnsi="Times New Roman" w:cs="Times New Roman"/>
                <w:sz w:val="24"/>
                <w:szCs w:val="24"/>
              </w:rPr>
              <w:t>https://fitbar.ru/articles/top-10-upraznenij-na-gibkost-v-domasnih-usloviah/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347816" w:rsidRDefault="004D3723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Инт</w:t>
            </w:r>
            <w:r w:rsidR="00EB26D9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ервальная тренировка </w:t>
            </w: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Приседания! </w:t>
            </w:r>
            <w:proofErr w:type="spellStart"/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Берпи</w:t>
            </w:r>
            <w:proofErr w:type="spellEnd"/>
          </w:p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https://vk.com/video/@id16133817?z=video-28627911_456239717%2Fpl_16133817_-2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E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Личная гигиена.</w:t>
            </w:r>
            <w:r w:rsidR="00BB15B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нравственных и волевых качеств спортсмена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 w:val="restart"/>
          </w:tcPr>
          <w:p w:rsidR="004D3723" w:rsidRPr="00E82D66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7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качеств, необходимых для броска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4592" w:type="dxa"/>
          </w:tcPr>
          <w:p w:rsidR="004D3723" w:rsidRPr="00E82D66" w:rsidRDefault="00EB26D9" w:rsidP="00E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лучезапястных суставах, круговые движение в суставах, Отталкивание от стены ладонями и пальцами, Передвижение в упоре лежа по кругу(ноги на месте)Отжимание.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09">
              <w:rPr>
                <w:rFonts w:ascii="Times New Roman" w:hAnsi="Times New Roman" w:cs="Times New Roman"/>
                <w:sz w:val="24"/>
                <w:szCs w:val="24"/>
              </w:rPr>
              <w:t>https://fitbar.ru/articles/top-10-upraznenij-na-gibkost-v-domasnih-usloviah/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347816" w:rsidRDefault="004D3723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Инт</w:t>
            </w:r>
            <w:r w:rsidR="00EB26D9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ервальная тренировка </w:t>
            </w: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Приседания! </w:t>
            </w:r>
            <w:proofErr w:type="spellStart"/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Берпи</w:t>
            </w:r>
            <w:proofErr w:type="spellEnd"/>
          </w:p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https://vk.com/video/@id16133817?z=video-28627911_456239717%2Fpl_16133817_-2</w:t>
            </w:r>
          </w:p>
        </w:tc>
      </w:tr>
      <w:tr w:rsidR="00EB26D9" w:rsidTr="00EB26D9">
        <w:tc>
          <w:tcPr>
            <w:tcW w:w="95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26D9" w:rsidRPr="00347816" w:rsidRDefault="00EB26D9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Теория: Профилактика заболеваемости и травматизма в спорте.</w:t>
            </w:r>
          </w:p>
        </w:tc>
        <w:tc>
          <w:tcPr>
            <w:tcW w:w="1408" w:type="dxa"/>
          </w:tcPr>
          <w:p w:rsidR="00EB26D9" w:rsidRDefault="00EB26D9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 мин</w:t>
            </w:r>
          </w:p>
        </w:tc>
        <w:tc>
          <w:tcPr>
            <w:tcW w:w="4592" w:type="dxa"/>
          </w:tcPr>
          <w:p w:rsidR="00EB26D9" w:rsidRPr="0034781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заболевания. Причины и профилактика. Закаливание организма. Травматизм, оказание первой помощи.</w:t>
            </w:r>
          </w:p>
        </w:tc>
      </w:tr>
      <w:tr w:rsidR="00BB15B9" w:rsidTr="00EB26D9">
        <w:tc>
          <w:tcPr>
            <w:tcW w:w="959" w:type="dxa"/>
          </w:tcPr>
          <w:p w:rsidR="00BB15B9" w:rsidRPr="00E82D66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612" w:type="dxa"/>
          </w:tcPr>
          <w:p w:rsidR="00BB15B9" w:rsidRPr="00E82D66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BB15B9" w:rsidRPr="00E82D66" w:rsidRDefault="00BB15B9" w:rsidP="002C3D1D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мин</w:t>
            </w:r>
          </w:p>
        </w:tc>
        <w:tc>
          <w:tcPr>
            <w:tcW w:w="459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9" w:rsidTr="00EB26D9">
        <w:tc>
          <w:tcPr>
            <w:tcW w:w="959" w:type="dxa"/>
          </w:tcPr>
          <w:p w:rsidR="00BB15B9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тонического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</w:p>
        </w:tc>
        <w:tc>
          <w:tcPr>
            <w:tcW w:w="1408" w:type="dxa"/>
          </w:tcPr>
          <w:p w:rsidR="00BB15B9" w:rsidRDefault="00BB15B9" w:rsidP="002C3D1D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мин</w:t>
            </w:r>
          </w:p>
        </w:tc>
        <w:tc>
          <w:tcPr>
            <w:tcW w:w="459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9" w:rsidTr="00EB26D9">
        <w:tc>
          <w:tcPr>
            <w:tcW w:w="959" w:type="dxa"/>
          </w:tcPr>
          <w:p w:rsidR="00BB15B9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тактики и тактическая подготовка</w:t>
            </w:r>
          </w:p>
        </w:tc>
        <w:tc>
          <w:tcPr>
            <w:tcW w:w="1408" w:type="dxa"/>
          </w:tcPr>
          <w:p w:rsidR="00BB15B9" w:rsidRDefault="00BB15B9" w:rsidP="002C3D1D">
            <w:pPr>
              <w:tabs>
                <w:tab w:val="center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тактики и тактической подготовки. Индивидуальные, групповые, командные действия.</w:t>
            </w:r>
          </w:p>
        </w:tc>
      </w:tr>
      <w:tr w:rsidR="00BB15B9" w:rsidTr="00EB26D9">
        <w:tc>
          <w:tcPr>
            <w:tcW w:w="959" w:type="dxa"/>
          </w:tcPr>
          <w:p w:rsidR="00BB15B9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408" w:type="dxa"/>
          </w:tcPr>
          <w:p w:rsidR="00BB15B9" w:rsidRDefault="00BB15B9" w:rsidP="002C3D1D">
            <w:pPr>
              <w:tabs>
                <w:tab w:val="center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9" w:rsidTr="00EB26D9">
        <w:tc>
          <w:tcPr>
            <w:tcW w:w="959" w:type="dxa"/>
          </w:tcPr>
          <w:p w:rsidR="00BB15B9" w:rsidRDefault="00BB15B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матча лиги чемпионов Ростов Дон -Бухарест</w:t>
            </w:r>
          </w:p>
        </w:tc>
        <w:tc>
          <w:tcPr>
            <w:tcW w:w="1408" w:type="dxa"/>
          </w:tcPr>
          <w:p w:rsidR="00BB15B9" w:rsidRDefault="00BB15B9" w:rsidP="002C3D1D">
            <w:pPr>
              <w:tabs>
                <w:tab w:val="center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4592" w:type="dxa"/>
          </w:tcPr>
          <w:p w:rsidR="00BB15B9" w:rsidRDefault="00BB15B9" w:rsidP="002C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09" w:rsidRPr="00E82D66" w:rsidRDefault="00781809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1809" w:rsidRPr="00E82D66" w:rsidSect="001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1766B"/>
    <w:rsid w:val="00070E44"/>
    <w:rsid w:val="000F72B1"/>
    <w:rsid w:val="00181045"/>
    <w:rsid w:val="001912F8"/>
    <w:rsid w:val="002345E8"/>
    <w:rsid w:val="0031692A"/>
    <w:rsid w:val="00347816"/>
    <w:rsid w:val="00372E5F"/>
    <w:rsid w:val="00453AF1"/>
    <w:rsid w:val="00464549"/>
    <w:rsid w:val="004D3723"/>
    <w:rsid w:val="005A711F"/>
    <w:rsid w:val="0062726B"/>
    <w:rsid w:val="006E5949"/>
    <w:rsid w:val="00781809"/>
    <w:rsid w:val="007B775F"/>
    <w:rsid w:val="00926DE6"/>
    <w:rsid w:val="00AC7FBE"/>
    <w:rsid w:val="00B023D5"/>
    <w:rsid w:val="00BB15B9"/>
    <w:rsid w:val="00BD5673"/>
    <w:rsid w:val="00C619A5"/>
    <w:rsid w:val="00D348B4"/>
    <w:rsid w:val="00D47EE7"/>
    <w:rsid w:val="00E1768A"/>
    <w:rsid w:val="00E82D66"/>
    <w:rsid w:val="00EB26D9"/>
    <w:rsid w:val="00F02070"/>
    <w:rsid w:val="00F7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AE4C"/>
  <w15:docId w15:val="{9E0665F3-9D7A-4F43-B19B-E527C73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F8"/>
  </w:style>
  <w:style w:type="paragraph" w:styleId="1">
    <w:name w:val="heading 1"/>
    <w:basedOn w:val="a"/>
    <w:link w:val="10"/>
    <w:uiPriority w:val="9"/>
    <w:qFormat/>
    <w:rsid w:val="0034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2022-02-06T17:37:00Z</dcterms:created>
  <dcterms:modified xsi:type="dcterms:W3CDTF">2022-02-06T17:39:00Z</dcterms:modified>
</cp:coreProperties>
</file>